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A216F" w14:textId="147A1181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C46926" w:rsidRPr="0069159A">
        <w:rPr>
          <w:sz w:val="22"/>
          <w:szCs w:val="22"/>
        </w:rPr>
        <w:t>9</w:t>
      </w:r>
      <w:r w:rsidR="00936704" w:rsidRPr="000557EC">
        <w:rPr>
          <w:sz w:val="22"/>
          <w:szCs w:val="22"/>
        </w:rPr>
        <w:t xml:space="preserve"> к договору </w:t>
      </w:r>
    </w:p>
    <w:p w14:paraId="402A2170" w14:textId="61866389"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D85221" w:rsidRPr="00D85221">
        <w:rPr>
          <w:sz w:val="22"/>
          <w:szCs w:val="22"/>
        </w:rPr>
        <w:t>_____</w:t>
      </w:r>
      <w:r w:rsidR="00053739" w:rsidRPr="000557EC">
        <w:rPr>
          <w:sz w:val="22"/>
          <w:szCs w:val="22"/>
        </w:rPr>
        <w:t xml:space="preserve"> от «</w:t>
      </w:r>
      <w:r w:rsidR="00D85221">
        <w:rPr>
          <w:sz w:val="22"/>
          <w:szCs w:val="22"/>
        </w:rPr>
        <w:t>___</w:t>
      </w:r>
      <w:r w:rsidR="00053739" w:rsidRPr="000557EC">
        <w:rPr>
          <w:sz w:val="22"/>
          <w:szCs w:val="22"/>
        </w:rPr>
        <w:t>» _</w:t>
      </w:r>
      <w:r w:rsidR="00D85221" w:rsidRPr="00D85221">
        <w:rPr>
          <w:sz w:val="22"/>
          <w:szCs w:val="22"/>
        </w:rPr>
        <w:t>________</w:t>
      </w:r>
      <w:r w:rsidR="00053739" w:rsidRPr="000557EC">
        <w:rPr>
          <w:sz w:val="22"/>
          <w:szCs w:val="22"/>
        </w:rPr>
        <w:t>_ 20</w:t>
      </w:r>
      <w:r w:rsidR="00EE485B" w:rsidRPr="000557EC">
        <w:rPr>
          <w:sz w:val="22"/>
          <w:szCs w:val="22"/>
        </w:rPr>
        <w:t>2</w:t>
      </w:r>
      <w:r w:rsidR="00D85221">
        <w:rPr>
          <w:sz w:val="22"/>
          <w:szCs w:val="22"/>
        </w:rPr>
        <w:t>3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14:paraId="402A2171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402A2173" w14:textId="23462B8E" w:rsidR="00053739" w:rsidRDefault="00DC7009" w:rsidP="00DC7009">
      <w:pPr>
        <w:jc w:val="center"/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  <w:b/>
          <w:sz w:val="24"/>
          <w:szCs w:val="24"/>
        </w:rPr>
        <w:t xml:space="preserve">Антисанкционная оговорка                                                                                                                                                                         </w:t>
      </w:r>
      <w:r w:rsidR="00053739" w:rsidRPr="000557EC">
        <w:rPr>
          <w:rFonts w:ascii="Times New Roman" w:hAnsi="Times New Roman" w:cs="Times New Roman"/>
        </w:rPr>
        <w:t xml:space="preserve">г. </w:t>
      </w:r>
      <w:r w:rsidR="0069159A">
        <w:rPr>
          <w:rFonts w:ascii="Times New Roman" w:hAnsi="Times New Roman" w:cs="Times New Roman"/>
        </w:rPr>
        <w:t>Усть-Илимск</w:t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55517F">
        <w:rPr>
          <w:rFonts w:ascii="Times New Roman" w:hAnsi="Times New Roman" w:cs="Times New Roman"/>
        </w:rPr>
        <w:t xml:space="preserve">              </w:t>
      </w:r>
      <w:r w:rsidR="00053739" w:rsidRPr="000557EC">
        <w:rPr>
          <w:rFonts w:ascii="Times New Roman" w:hAnsi="Times New Roman" w:cs="Times New Roman"/>
        </w:rPr>
        <w:t xml:space="preserve">    «_</w:t>
      </w:r>
      <w:r w:rsidR="00D85221">
        <w:rPr>
          <w:rFonts w:ascii="Times New Roman" w:hAnsi="Times New Roman" w:cs="Times New Roman"/>
        </w:rPr>
        <w:t>_</w:t>
      </w:r>
      <w:r w:rsidR="00053739" w:rsidRPr="000557EC">
        <w:rPr>
          <w:rFonts w:ascii="Times New Roman" w:hAnsi="Times New Roman" w:cs="Times New Roman"/>
        </w:rPr>
        <w:t>_» __</w:t>
      </w:r>
      <w:r w:rsidR="00D85221" w:rsidRPr="00D85221">
        <w:rPr>
          <w:rFonts w:ascii="Times New Roman" w:hAnsi="Times New Roman" w:cs="Times New Roman"/>
        </w:rPr>
        <w:t>__________</w:t>
      </w:r>
      <w:r w:rsidR="00053739" w:rsidRPr="000557EC">
        <w:rPr>
          <w:rFonts w:ascii="Times New Roman" w:hAnsi="Times New Roman" w:cs="Times New Roman"/>
        </w:rPr>
        <w:t>__ 20</w:t>
      </w:r>
      <w:r w:rsidR="00452D00">
        <w:rPr>
          <w:rFonts w:ascii="Times New Roman" w:hAnsi="Times New Roman" w:cs="Times New Roman"/>
        </w:rPr>
        <w:t>2</w:t>
      </w:r>
      <w:r w:rsidR="00D85221">
        <w:rPr>
          <w:rFonts w:ascii="Times New Roman" w:hAnsi="Times New Roman" w:cs="Times New Roman"/>
        </w:rPr>
        <w:t>3</w:t>
      </w:r>
      <w:r w:rsidR="00053739" w:rsidRPr="000557EC">
        <w:rPr>
          <w:rFonts w:ascii="Times New Roman" w:hAnsi="Times New Roman" w:cs="Times New Roman"/>
        </w:rPr>
        <w:t xml:space="preserve"> г.</w:t>
      </w:r>
    </w:p>
    <w:p w14:paraId="0880BD02" w14:textId="6E7C30E8" w:rsidR="0045329C" w:rsidRPr="00D85221" w:rsidRDefault="0036680F" w:rsidP="0045329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b/>
        </w:rPr>
      </w:pPr>
      <w:r w:rsidRPr="001E2660">
        <w:rPr>
          <w:rFonts w:ascii="Times New Roman" w:hAnsi="Times New Roman" w:cs="Times New Roman"/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E2660">
        <w:rPr>
          <w:rFonts w:ascii="Times New Roman" w:hAnsi="Times New Roman" w:cs="Times New Roman"/>
        </w:rPr>
        <w:t xml:space="preserve">, именуемое в дальнейшем </w:t>
      </w:r>
      <w:r w:rsidRPr="001E2660">
        <w:rPr>
          <w:rFonts w:ascii="Times New Roman" w:hAnsi="Times New Roman" w:cs="Times New Roman"/>
          <w:b/>
        </w:rPr>
        <w:t>«Заказчик»,</w:t>
      </w:r>
      <w:r w:rsidRPr="001E2660">
        <w:rPr>
          <w:rFonts w:ascii="Times New Roman" w:hAnsi="Times New Roman" w:cs="Times New Roman"/>
        </w:rPr>
        <w:t xml:space="preserve"> в лице директора Усть-Илимской ГЭС (филиал ООО «ЕвроСибЭнерго-Гидрогенерация»)  </w:t>
      </w:r>
      <w:r w:rsidRPr="001E2660">
        <w:rPr>
          <w:rFonts w:ascii="Times New Roman" w:hAnsi="Times New Roman" w:cs="Times New Roman"/>
          <w:b/>
        </w:rPr>
        <w:t>Карпачева Андрея Анатольевича</w:t>
      </w:r>
      <w:r w:rsidRPr="001E2660">
        <w:rPr>
          <w:rFonts w:ascii="Times New Roman" w:hAnsi="Times New Roman" w:cs="Times New Roman"/>
        </w:rPr>
        <w:t>, действующего на основании доверенности № 5</w:t>
      </w:r>
      <w:r w:rsidR="0055517F">
        <w:rPr>
          <w:rFonts w:ascii="Times New Roman" w:hAnsi="Times New Roman" w:cs="Times New Roman"/>
        </w:rPr>
        <w:t>2</w:t>
      </w:r>
      <w:r w:rsidRPr="001E2660">
        <w:rPr>
          <w:rFonts w:ascii="Times New Roman" w:hAnsi="Times New Roman" w:cs="Times New Roman"/>
        </w:rPr>
        <w:t xml:space="preserve"> от 01.04.202</w:t>
      </w:r>
      <w:r w:rsidR="0055517F">
        <w:rPr>
          <w:rFonts w:ascii="Times New Roman" w:hAnsi="Times New Roman" w:cs="Times New Roman"/>
        </w:rPr>
        <w:t>2</w:t>
      </w:r>
      <w:r w:rsidRPr="001E2660">
        <w:rPr>
          <w:rFonts w:ascii="Times New Roman" w:hAnsi="Times New Roman" w:cs="Times New Roman"/>
        </w:rPr>
        <w:t xml:space="preserve"> года  с одной стороны</w:t>
      </w:r>
      <w:r w:rsidR="00980CA1" w:rsidRPr="001E2660">
        <w:rPr>
          <w:rFonts w:ascii="Times New Roman" w:hAnsi="Times New Roman" w:cs="Times New Roman"/>
        </w:rPr>
        <w:t xml:space="preserve"> и </w:t>
      </w:r>
      <w:r w:rsidR="00D85221">
        <w:rPr>
          <w:rFonts w:ascii="Times New Roman" w:hAnsi="Times New Roman" w:cs="Times New Roman"/>
          <w:b/>
        </w:rPr>
        <w:t>________________ ___________________________________________________________________</w:t>
      </w:r>
      <w:r w:rsidR="007D4E81" w:rsidRPr="00E05D1E">
        <w:rPr>
          <w:rFonts w:ascii="Times New Roman" w:hAnsi="Times New Roman" w:cs="Times New Roman"/>
        </w:rPr>
        <w:t>, именуемое в дальнейшем «</w:t>
      </w:r>
      <w:r w:rsidR="007D4E81" w:rsidRPr="00E05D1E">
        <w:rPr>
          <w:rFonts w:ascii="Times New Roman" w:hAnsi="Times New Roman" w:cs="Times New Roman"/>
          <w:b/>
        </w:rPr>
        <w:t>Подрядчик»</w:t>
      </w:r>
      <w:r w:rsidR="007D4E81" w:rsidRPr="00E05D1E">
        <w:rPr>
          <w:rFonts w:ascii="Times New Roman" w:hAnsi="Times New Roman" w:cs="Times New Roman"/>
        </w:rPr>
        <w:t xml:space="preserve">, в лице </w:t>
      </w:r>
      <w:r w:rsidR="00D85221" w:rsidRPr="00D85221">
        <w:rPr>
          <w:rFonts w:ascii="Times New Roman" w:hAnsi="Times New Roman" w:cs="Times New Roman"/>
        </w:rPr>
        <w:t>________________________________________________________</w:t>
      </w:r>
      <w:r w:rsidR="007D4E81" w:rsidRPr="00E05D1E">
        <w:rPr>
          <w:rFonts w:ascii="Times New Roman" w:hAnsi="Times New Roman" w:cs="Times New Roman"/>
        </w:rPr>
        <w:t xml:space="preserve">, действующего на основании </w:t>
      </w:r>
      <w:r w:rsidR="00D85221" w:rsidRPr="00D85221">
        <w:rPr>
          <w:rFonts w:ascii="Times New Roman" w:hAnsi="Times New Roman" w:cs="Times New Roman"/>
        </w:rPr>
        <w:t>_______________________________________</w:t>
      </w:r>
      <w:r w:rsidR="007D4E81" w:rsidRPr="00E05D1E">
        <w:rPr>
          <w:rFonts w:ascii="Times New Roman" w:hAnsi="Times New Roman" w:cs="Times New Roman"/>
        </w:rPr>
        <w:t xml:space="preserve"> с другой стороны</w:t>
      </w:r>
      <w:r w:rsidR="007D4E81" w:rsidRPr="00E05D1E">
        <w:t>,</w:t>
      </w:r>
      <w:r w:rsidR="007D4E81" w:rsidRPr="00E05D1E">
        <w:rPr>
          <w:rFonts w:ascii="Times New Roman" w:hAnsi="Times New Roman" w:cs="Times New Roman"/>
        </w:rPr>
        <w:t xml:space="preserve">  </w:t>
      </w:r>
      <w:r w:rsidR="0045329C" w:rsidRPr="005D02D5">
        <w:rPr>
          <w:rFonts w:ascii="Times New Roman" w:hAnsi="Times New Roman" w:cs="Times New Roman"/>
        </w:rPr>
        <w:t xml:space="preserve"> </w:t>
      </w:r>
      <w:r w:rsidR="007D4E81" w:rsidRPr="00E05D1E">
        <w:rPr>
          <w:rFonts w:ascii="Times New Roman" w:eastAsia="Times New Roman" w:hAnsi="Times New Roman" w:cs="Times New Roman"/>
          <w:spacing w:val="4"/>
        </w:rPr>
        <w:t>заключили настоящее соглашение (далее – «</w:t>
      </w:r>
      <w:r w:rsidR="007D4E81" w:rsidRPr="00E05D1E">
        <w:rPr>
          <w:rFonts w:ascii="Times New Roman" w:eastAsia="Times New Roman" w:hAnsi="Times New Roman" w:cs="Times New Roman"/>
          <w:b/>
          <w:spacing w:val="4"/>
        </w:rPr>
        <w:t>Соглашение</w:t>
      </w:r>
      <w:r w:rsidR="007D4E81" w:rsidRPr="00E05D1E">
        <w:rPr>
          <w:rFonts w:ascii="Times New Roman" w:eastAsia="Times New Roman" w:hAnsi="Times New Roman" w:cs="Times New Roman"/>
          <w:spacing w:val="4"/>
        </w:rPr>
        <w:t xml:space="preserve">») к Договору подряда на выполнение ремонтных работ № </w:t>
      </w:r>
      <w:r w:rsidR="007D4E81" w:rsidRPr="00E05D1E">
        <w:rPr>
          <w:rFonts w:ascii="Times New Roman" w:hAnsi="Times New Roman" w:cs="Times New Roman"/>
        </w:rPr>
        <w:t xml:space="preserve"> </w:t>
      </w:r>
      <w:r w:rsidR="00D85221" w:rsidRPr="00D85221">
        <w:rPr>
          <w:rFonts w:ascii="Times New Roman" w:hAnsi="Times New Roman" w:cs="Times New Roman"/>
        </w:rPr>
        <w:t>________________________________________________________________________</w:t>
      </w:r>
      <w:r w:rsidR="007D4E81" w:rsidRPr="00E05D1E">
        <w:rPr>
          <w:rFonts w:ascii="Times New Roman" w:eastAsia="Times New Roman" w:hAnsi="Times New Roman" w:cs="Times New Roman"/>
          <w:spacing w:val="4"/>
        </w:rPr>
        <w:t xml:space="preserve"> (далее – «</w:t>
      </w:r>
      <w:r w:rsidR="007D4E81" w:rsidRPr="00E05D1E">
        <w:rPr>
          <w:rFonts w:ascii="Times New Roman" w:eastAsia="Times New Roman" w:hAnsi="Times New Roman" w:cs="Times New Roman"/>
          <w:b/>
          <w:spacing w:val="4"/>
        </w:rPr>
        <w:t>Договор</w:t>
      </w:r>
      <w:r w:rsidR="007D4E81" w:rsidRPr="00E05D1E">
        <w:rPr>
          <w:rFonts w:ascii="Times New Roman" w:eastAsia="Times New Roman" w:hAnsi="Times New Roman" w:cs="Times New Roman"/>
          <w:spacing w:val="4"/>
        </w:rPr>
        <w:t>»</w:t>
      </w:r>
      <w:r w:rsidR="0045329C" w:rsidRPr="001E2660">
        <w:rPr>
          <w:rFonts w:ascii="Times New Roman" w:hAnsi="Times New Roman" w:cs="Times New Roman"/>
          <w:bCs/>
        </w:rPr>
        <w:t>:</w:t>
      </w:r>
    </w:p>
    <w:p w14:paraId="693DBC55" w14:textId="70D6E7C6" w:rsidR="003866E8" w:rsidRPr="00DC7009" w:rsidRDefault="00DC7009" w:rsidP="00DC7009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Подрядчик 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настоящим подтверждает, что не является объектом каких-либо </w:t>
      </w:r>
      <w:r w:rsidRPr="00DC7009">
        <w:rPr>
          <w:rFonts w:ascii="Times New Roman" w:hAnsi="Times New Roman" w:cs="Times New Roman"/>
        </w:rPr>
        <w:t>применимых</w:t>
      </w:r>
      <w:r w:rsidRPr="00DC7009">
        <w:rPr>
          <w:rFonts w:ascii="Times New Roman" w:hAnsi="Times New Roman" w:cs="Times New Roman"/>
          <w:lang w:val="x-none"/>
        </w:rPr>
        <w:t xml:space="preserve"> санкций и не принадлежит прямо или косвенно (50% или более акций/долей), не </w:t>
      </w:r>
      <w:r w:rsidRPr="00DC7009">
        <w:rPr>
          <w:rFonts w:ascii="Times New Roman" w:hAnsi="Times New Roman" w:cs="Times New Roman"/>
        </w:rPr>
        <w:t>к</w:t>
      </w:r>
      <w:r w:rsidRPr="00DC7009">
        <w:rPr>
          <w:rFonts w:ascii="Times New Roman" w:hAnsi="Times New Roman" w:cs="Times New Roman"/>
          <w:lang w:val="x-none"/>
        </w:rPr>
        <w:t>онтролируется и не действует по указанию или в интересах</w:t>
      </w:r>
    </w:p>
    <w:p w14:paraId="3FE95C81" w14:textId="77777777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  <w:lang w:val="x-none"/>
        </w:rPr>
        <w:t xml:space="preserve">физического или юридического лица, которое является объектом </w:t>
      </w:r>
      <w:r w:rsidRPr="00DC7009">
        <w:rPr>
          <w:rFonts w:ascii="Times New Roman" w:hAnsi="Times New Roman" w:cs="Times New Roman"/>
        </w:rPr>
        <w:t>применимых</w:t>
      </w:r>
      <w:r w:rsidRPr="00DC7009">
        <w:rPr>
          <w:rFonts w:ascii="Times New Roman" w:hAnsi="Times New Roman" w:cs="Times New Roman"/>
          <w:lang w:val="x-none"/>
        </w:rPr>
        <w:t xml:space="preserve"> санкций.</w:t>
      </w:r>
    </w:p>
    <w:p w14:paraId="768EA2A4" w14:textId="77777777" w:rsidR="00DC7009" w:rsidRPr="00DC7009" w:rsidRDefault="00DC7009" w:rsidP="00DC7009">
      <w:pPr>
        <w:pStyle w:val="a6"/>
        <w:tabs>
          <w:tab w:val="left" w:pos="539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59026F5A" w14:textId="59A9FB86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lang w:val="x-none"/>
        </w:rPr>
        <w:t xml:space="preserve"> обязуется уведомить </w:t>
      </w:r>
      <w:r w:rsidRPr="00DC7009">
        <w:rPr>
          <w:rFonts w:ascii="Times New Roman" w:hAnsi="Times New Roman" w:cs="Times New Roman"/>
        </w:rPr>
        <w:t>Заказчика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немедленно, если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другое физическое или юридическое лицо, указанное в п</w:t>
      </w:r>
      <w:r w:rsidRPr="00DC7009">
        <w:rPr>
          <w:rFonts w:ascii="Times New Roman" w:hAnsi="Times New Roman" w:cs="Times New Roman"/>
        </w:rPr>
        <w:t>ункте 1</w:t>
      </w:r>
      <w:r w:rsidRPr="00DC7009">
        <w:rPr>
          <w:rFonts w:ascii="Times New Roman" w:hAnsi="Times New Roman" w:cs="Times New Roman"/>
          <w:lang w:val="x-none"/>
        </w:rPr>
        <w:t>, станет объектом каких-либо применимых санкций после заключения Договора</w:t>
      </w:r>
      <w:r w:rsidRPr="00DC7009">
        <w:rPr>
          <w:rFonts w:ascii="Times New Roman" w:hAnsi="Times New Roman" w:cs="Times New Roman"/>
        </w:rPr>
        <w:t>.</w:t>
      </w:r>
      <w:r w:rsidRPr="00DC7009">
        <w:rPr>
          <w:rFonts w:ascii="Times New Roman" w:hAnsi="Times New Roman" w:cs="Times New Roman"/>
          <w:lang w:val="x-none"/>
        </w:rPr>
        <w:t xml:space="preserve">  </w:t>
      </w:r>
    </w:p>
    <w:p w14:paraId="4D76C09D" w14:textId="76E000AA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</w:rPr>
        <w:t>Заказчик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имеет право немедленно расторгнуть</w:t>
      </w:r>
      <w:r w:rsidRPr="00DC7009">
        <w:rPr>
          <w:rFonts w:ascii="Times New Roman" w:hAnsi="Times New Roman" w:cs="Times New Roman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 (или) прекратить исполнение Договор</w:t>
      </w:r>
      <w:r w:rsidRPr="00DC7009">
        <w:rPr>
          <w:rFonts w:ascii="Times New Roman" w:hAnsi="Times New Roman" w:cs="Times New Roman"/>
        </w:rPr>
        <w:t>а</w:t>
      </w:r>
      <w:r w:rsidRPr="00DC7009">
        <w:rPr>
          <w:rFonts w:ascii="Times New Roman" w:hAnsi="Times New Roman" w:cs="Times New Roman"/>
          <w:lang w:val="x-none"/>
        </w:rPr>
        <w:t xml:space="preserve">, если станет известно, что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другое физическое или юридическое лицо, указанное в п</w:t>
      </w:r>
      <w:r w:rsidRPr="00DC7009">
        <w:rPr>
          <w:rFonts w:ascii="Times New Roman" w:hAnsi="Times New Roman" w:cs="Times New Roman"/>
        </w:rPr>
        <w:t>ункте 1</w:t>
      </w:r>
      <w:r w:rsidRPr="00DC7009">
        <w:rPr>
          <w:rFonts w:ascii="Times New Roman" w:hAnsi="Times New Roman" w:cs="Times New Roman"/>
          <w:lang w:val="x-none"/>
        </w:rPr>
        <w:t>, являлось объектом применимых санкций в момент заключения Договора</w:t>
      </w:r>
      <w:r w:rsidRPr="00DC7009">
        <w:rPr>
          <w:rFonts w:ascii="Times New Roman" w:hAnsi="Times New Roman" w:cs="Times New Roman"/>
        </w:rPr>
        <w:t xml:space="preserve"> и данная информация не была раскрыта</w:t>
      </w:r>
      <w:r w:rsidRPr="00DC7009">
        <w:rPr>
          <w:rFonts w:ascii="Times New Roman" w:hAnsi="Times New Roman" w:cs="Times New Roman"/>
          <w:lang w:val="x-none"/>
        </w:rPr>
        <w:t xml:space="preserve">, или если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физическое или юридическое лицо, указанное в п</w:t>
      </w:r>
      <w:r w:rsidRPr="00DC7009">
        <w:rPr>
          <w:rFonts w:ascii="Times New Roman" w:hAnsi="Times New Roman" w:cs="Times New Roman"/>
        </w:rPr>
        <w:t>ункте</w:t>
      </w:r>
      <w:r w:rsidRPr="00DC7009">
        <w:rPr>
          <w:rFonts w:ascii="Times New Roman" w:hAnsi="Times New Roman" w:cs="Times New Roman"/>
          <w:lang w:val="x-none"/>
        </w:rPr>
        <w:t xml:space="preserve"> </w:t>
      </w:r>
      <w:r w:rsidRPr="00DC7009">
        <w:rPr>
          <w:rFonts w:ascii="Times New Roman" w:hAnsi="Times New Roman" w:cs="Times New Roman"/>
        </w:rPr>
        <w:t xml:space="preserve">1 </w:t>
      </w:r>
      <w:r w:rsidRPr="00DC7009">
        <w:rPr>
          <w:rFonts w:ascii="Times New Roman" w:hAnsi="Times New Roman" w:cs="Times New Roman"/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5FC8169B" w14:textId="15BE8915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  <w:lang w:val="x-none"/>
        </w:rPr>
        <w:t xml:space="preserve">Расторжение и (или) прекращение исполнения Договора согласно пункту </w:t>
      </w:r>
      <w:r w:rsidRPr="00DC7009">
        <w:rPr>
          <w:rFonts w:ascii="Times New Roman" w:hAnsi="Times New Roman" w:cs="Times New Roman"/>
        </w:rPr>
        <w:t xml:space="preserve">3 </w:t>
      </w:r>
      <w:r w:rsidRPr="00DC7009">
        <w:rPr>
          <w:rFonts w:ascii="Times New Roman" w:hAnsi="Times New Roman" w:cs="Times New Roman"/>
          <w:lang w:val="x-none"/>
        </w:rPr>
        <w:t xml:space="preserve">не создаёт для </w:t>
      </w:r>
      <w:r w:rsidRPr="00DC7009">
        <w:rPr>
          <w:rFonts w:ascii="Times New Roman" w:hAnsi="Times New Roman" w:cs="Times New Roman"/>
        </w:rPr>
        <w:t>Заказчика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обязательства в отношении возмещения расходов/убытков, иных платежей и/или затрат </w:t>
      </w:r>
      <w:r w:rsidRPr="00DC7009">
        <w:rPr>
          <w:rFonts w:ascii="Times New Roman" w:hAnsi="Times New Roman" w:cs="Times New Roman"/>
        </w:rPr>
        <w:t>Подрядчика</w:t>
      </w:r>
      <w:r w:rsidRPr="00DC7009">
        <w:rPr>
          <w:rFonts w:ascii="Times New Roman" w:hAnsi="Times New Roman" w:cs="Times New Roman"/>
          <w:lang w:val="x-none"/>
        </w:rPr>
        <w:t>, возникающих/возникших в связи с таким расторжением и (или) прекращением исполнения.</w:t>
      </w:r>
      <w:r w:rsidRPr="00DC7009">
        <w:rPr>
          <w:rFonts w:ascii="Times New Roman" w:hAnsi="Times New Roman" w:cs="Times New Roman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Расторжение и (или) прекращение исполнения Договора </w:t>
      </w:r>
      <w:r w:rsidRPr="00DC7009">
        <w:rPr>
          <w:rFonts w:ascii="Times New Roman" w:hAnsi="Times New Roman" w:cs="Times New Roman"/>
        </w:rPr>
        <w:t>осуществляется путем направления Заказчиком</w:t>
      </w:r>
      <w:r w:rsidRPr="00DC7009">
        <w:rPr>
          <w:rFonts w:ascii="Times New Roman" w:hAnsi="Times New Roman" w:cs="Times New Roman"/>
          <w:color w:val="C00000"/>
        </w:rPr>
        <w:t xml:space="preserve"> </w:t>
      </w:r>
      <w:r w:rsidRPr="00DC7009">
        <w:rPr>
          <w:rFonts w:ascii="Times New Roman" w:hAnsi="Times New Roman" w:cs="Times New Roman"/>
        </w:rPr>
        <w:t xml:space="preserve">письменного уведомления не позднее, чем за 10 (десять) календарных дней до даты </w:t>
      </w:r>
      <w:r w:rsidRPr="00DC7009">
        <w:rPr>
          <w:rFonts w:ascii="Times New Roman" w:hAnsi="Times New Roman" w:cs="Times New Roman"/>
          <w:lang w:val="x-none"/>
        </w:rPr>
        <w:t>расторжени</w:t>
      </w:r>
      <w:r w:rsidRPr="00DC7009">
        <w:rPr>
          <w:rFonts w:ascii="Times New Roman" w:hAnsi="Times New Roman" w:cs="Times New Roman"/>
        </w:rPr>
        <w:t>я</w:t>
      </w:r>
      <w:r w:rsidRPr="00DC7009">
        <w:rPr>
          <w:rFonts w:ascii="Times New Roman" w:hAnsi="Times New Roman" w:cs="Times New Roman"/>
          <w:lang w:val="x-none"/>
        </w:rPr>
        <w:t xml:space="preserve"> и (или) </w:t>
      </w:r>
      <w:r w:rsidRPr="00DC7009">
        <w:rPr>
          <w:rFonts w:ascii="Times New Roman" w:hAnsi="Times New Roman" w:cs="Times New Roman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D99B199" w14:textId="77777777" w:rsidR="00980CA1" w:rsidRPr="00DC7009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402A2182" w14:textId="7B7E7103" w:rsidR="00A147A6" w:rsidRPr="00DC7009" w:rsidRDefault="00A147A6" w:rsidP="00A147A6">
      <w:pPr>
        <w:pStyle w:val="a6"/>
        <w:jc w:val="center"/>
        <w:rPr>
          <w:rFonts w:ascii="Times New Roman" w:hAnsi="Times New Roman" w:cs="Times New Roman"/>
          <w:b/>
        </w:rPr>
      </w:pPr>
      <w:r w:rsidRPr="00DC7009">
        <w:rPr>
          <w:rFonts w:ascii="Times New Roman" w:hAnsi="Times New Roman" w:cs="Times New Roman"/>
          <w:b/>
        </w:rPr>
        <w:t>ПОДПИСИ И ПЕЧАТИ СТОРОН</w:t>
      </w:r>
    </w:p>
    <w:p w14:paraId="3CC2841D" w14:textId="0D53287A" w:rsidR="003866E8" w:rsidRPr="00DC7009" w:rsidRDefault="003866E8" w:rsidP="00A147A6">
      <w:pPr>
        <w:pStyle w:val="a6"/>
        <w:jc w:val="center"/>
        <w:rPr>
          <w:rFonts w:ascii="Times New Roman" w:hAnsi="Times New Roman" w:cs="Times New Roman"/>
          <w:b/>
        </w:rPr>
      </w:pPr>
    </w:p>
    <w:p w14:paraId="5F3E1E68" w14:textId="77777777" w:rsidR="000933B5" w:rsidRPr="00DC7009" w:rsidRDefault="000933B5" w:rsidP="000933B5">
      <w:pPr>
        <w:rPr>
          <w:rFonts w:ascii="Times New Roman" w:hAnsi="Times New Roman" w:cs="Times New Roman"/>
          <w:b/>
        </w:rPr>
      </w:pPr>
      <w:r w:rsidRPr="00DC7009">
        <w:rPr>
          <w:rFonts w:ascii="Times New Roman" w:hAnsi="Times New Roman" w:cs="Times New Roman"/>
          <w:b/>
        </w:rPr>
        <w:t xml:space="preserve">     Заказчик:</w:t>
      </w:r>
      <w:r w:rsidRPr="00DC7009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Подрядчик   </w:t>
      </w:r>
    </w:p>
    <w:p w14:paraId="6D215EE9" w14:textId="0849AC49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Директор  филиала                                                                                                                              </w:t>
      </w:r>
    </w:p>
    <w:p w14:paraId="3442F666" w14:textId="0D631E94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ООО «ЕвроСибЭнерго-Гидрогенерация» </w:t>
      </w:r>
      <w:r w:rsidR="00065AD9" w:rsidRPr="00DC7009">
        <w:rPr>
          <w:rFonts w:ascii="Times New Roman" w:hAnsi="Times New Roman" w:cs="Times New Roman"/>
        </w:rPr>
        <w:tab/>
      </w:r>
      <w:r w:rsidR="00065AD9" w:rsidRPr="00DC7009">
        <w:rPr>
          <w:rFonts w:ascii="Times New Roman" w:hAnsi="Times New Roman" w:cs="Times New Roman"/>
        </w:rPr>
        <w:tab/>
      </w:r>
      <w:r w:rsidR="00065AD9" w:rsidRPr="00DC7009">
        <w:rPr>
          <w:rFonts w:ascii="Times New Roman" w:hAnsi="Times New Roman" w:cs="Times New Roman"/>
        </w:rPr>
        <w:tab/>
      </w:r>
      <w:r w:rsidRPr="00DC7009">
        <w:rPr>
          <w:rFonts w:ascii="Times New Roman" w:hAnsi="Times New Roman" w:cs="Times New Roman"/>
        </w:rPr>
        <w:t xml:space="preserve"> </w:t>
      </w:r>
    </w:p>
    <w:p w14:paraId="07F3744F" w14:textId="77777777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  <w:b/>
          <w:i/>
        </w:rPr>
        <w:t xml:space="preserve">    </w:t>
      </w:r>
      <w:r w:rsidRPr="00DC7009">
        <w:rPr>
          <w:rFonts w:ascii="Times New Roman" w:hAnsi="Times New Roman" w:cs="Times New Roman"/>
        </w:rPr>
        <w:t xml:space="preserve">Усть-Илимская ГЭС                                                                      </w:t>
      </w:r>
    </w:p>
    <w:p w14:paraId="21C1B898" w14:textId="2E98C4C3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  ______________ А.А. Карпачев                                         </w:t>
      </w:r>
    </w:p>
    <w:p w14:paraId="1FD3540C" w14:textId="0B747C5F" w:rsidR="000933B5" w:rsidRPr="00DC7009" w:rsidRDefault="000933B5" w:rsidP="000933B5">
      <w:pPr>
        <w:pStyle w:val="a4"/>
        <w:jc w:val="left"/>
        <w:rPr>
          <w:sz w:val="22"/>
          <w:szCs w:val="22"/>
        </w:rPr>
      </w:pPr>
      <w:r w:rsidRPr="00DC7009">
        <w:rPr>
          <w:sz w:val="22"/>
          <w:szCs w:val="22"/>
        </w:rPr>
        <w:t xml:space="preserve">      ___   ________________ 202</w:t>
      </w:r>
      <w:r w:rsidR="00D85221">
        <w:rPr>
          <w:sz w:val="22"/>
          <w:szCs w:val="22"/>
        </w:rPr>
        <w:t>3</w:t>
      </w:r>
      <w:r w:rsidRPr="00DC7009">
        <w:rPr>
          <w:sz w:val="22"/>
          <w:szCs w:val="22"/>
        </w:rPr>
        <w:t xml:space="preserve"> г.                                          ___   ______________202</w:t>
      </w:r>
      <w:r w:rsidR="00D85221">
        <w:rPr>
          <w:sz w:val="22"/>
          <w:szCs w:val="22"/>
        </w:rPr>
        <w:t>3</w:t>
      </w:r>
      <w:bookmarkStart w:id="0" w:name="_GoBack"/>
      <w:bookmarkEnd w:id="0"/>
      <w:r w:rsidRPr="00DC7009">
        <w:rPr>
          <w:sz w:val="22"/>
          <w:szCs w:val="22"/>
        </w:rPr>
        <w:t xml:space="preserve"> г. </w:t>
      </w:r>
    </w:p>
    <w:p w14:paraId="49FC8CBA" w14:textId="604FD824" w:rsidR="000933B5" w:rsidRPr="00DC7009" w:rsidRDefault="000933B5" w:rsidP="00DC7009">
      <w:pPr>
        <w:pStyle w:val="a4"/>
        <w:rPr>
          <w:sz w:val="22"/>
          <w:szCs w:val="22"/>
        </w:rPr>
      </w:pPr>
      <w:r w:rsidRPr="00DC7009">
        <w:rPr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14:paraId="402A2196" w14:textId="77777777" w:rsidR="00053739" w:rsidRPr="00DC7009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sectPr w:rsidR="00053739" w:rsidRPr="00DC7009" w:rsidSect="00DC7009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06B36" w14:textId="77777777" w:rsidR="008E50E9" w:rsidRDefault="008E50E9" w:rsidP="00DC7009">
      <w:pPr>
        <w:spacing w:after="0" w:line="240" w:lineRule="auto"/>
      </w:pPr>
      <w:r>
        <w:separator/>
      </w:r>
    </w:p>
  </w:endnote>
  <w:endnote w:type="continuationSeparator" w:id="0">
    <w:p w14:paraId="0A71F5BF" w14:textId="77777777" w:rsidR="008E50E9" w:rsidRDefault="008E50E9" w:rsidP="00DC7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B3C4B" w14:textId="77777777" w:rsidR="008E50E9" w:rsidRDefault="008E50E9" w:rsidP="00DC7009">
      <w:pPr>
        <w:spacing w:after="0" w:line="240" w:lineRule="auto"/>
      </w:pPr>
      <w:r>
        <w:separator/>
      </w:r>
    </w:p>
  </w:footnote>
  <w:footnote w:type="continuationSeparator" w:id="0">
    <w:p w14:paraId="67A85EC0" w14:textId="77777777" w:rsidR="008E50E9" w:rsidRDefault="008E50E9" w:rsidP="00DC7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65AD9"/>
    <w:rsid w:val="00076C3A"/>
    <w:rsid w:val="000933B5"/>
    <w:rsid w:val="000B1139"/>
    <w:rsid w:val="000D5A69"/>
    <w:rsid w:val="000F09AE"/>
    <w:rsid w:val="001306DF"/>
    <w:rsid w:val="00135CF7"/>
    <w:rsid w:val="00144498"/>
    <w:rsid w:val="001477A7"/>
    <w:rsid w:val="001632E3"/>
    <w:rsid w:val="001753ED"/>
    <w:rsid w:val="001940DF"/>
    <w:rsid w:val="001A1CB0"/>
    <w:rsid w:val="001D6352"/>
    <w:rsid w:val="001E2660"/>
    <w:rsid w:val="001F69E3"/>
    <w:rsid w:val="00204F46"/>
    <w:rsid w:val="00222C74"/>
    <w:rsid w:val="00224804"/>
    <w:rsid w:val="002811C5"/>
    <w:rsid w:val="002A1964"/>
    <w:rsid w:val="002A705D"/>
    <w:rsid w:val="002D696F"/>
    <w:rsid w:val="003107DA"/>
    <w:rsid w:val="0031470B"/>
    <w:rsid w:val="00316739"/>
    <w:rsid w:val="00340D18"/>
    <w:rsid w:val="0036680F"/>
    <w:rsid w:val="00372109"/>
    <w:rsid w:val="00374B8A"/>
    <w:rsid w:val="003860B0"/>
    <w:rsid w:val="003866E8"/>
    <w:rsid w:val="00392EF4"/>
    <w:rsid w:val="003A3A32"/>
    <w:rsid w:val="003E19C3"/>
    <w:rsid w:val="00402172"/>
    <w:rsid w:val="00404851"/>
    <w:rsid w:val="00425773"/>
    <w:rsid w:val="00452D00"/>
    <w:rsid w:val="0045329C"/>
    <w:rsid w:val="0047658E"/>
    <w:rsid w:val="004B0FFD"/>
    <w:rsid w:val="004D206E"/>
    <w:rsid w:val="004F4385"/>
    <w:rsid w:val="005044EC"/>
    <w:rsid w:val="0051760A"/>
    <w:rsid w:val="0055517F"/>
    <w:rsid w:val="005A6674"/>
    <w:rsid w:val="005D02D5"/>
    <w:rsid w:val="005D6206"/>
    <w:rsid w:val="0060665B"/>
    <w:rsid w:val="00635A4E"/>
    <w:rsid w:val="006379BB"/>
    <w:rsid w:val="00643821"/>
    <w:rsid w:val="006443AB"/>
    <w:rsid w:val="00644522"/>
    <w:rsid w:val="00654A41"/>
    <w:rsid w:val="0069159A"/>
    <w:rsid w:val="006A33DF"/>
    <w:rsid w:val="006B3C0A"/>
    <w:rsid w:val="006C4413"/>
    <w:rsid w:val="006C789C"/>
    <w:rsid w:val="006E731B"/>
    <w:rsid w:val="00794DAC"/>
    <w:rsid w:val="007A49F2"/>
    <w:rsid w:val="007A5658"/>
    <w:rsid w:val="007A57C0"/>
    <w:rsid w:val="007D4E81"/>
    <w:rsid w:val="008117AD"/>
    <w:rsid w:val="00850740"/>
    <w:rsid w:val="00863737"/>
    <w:rsid w:val="008736DB"/>
    <w:rsid w:val="00875987"/>
    <w:rsid w:val="00880383"/>
    <w:rsid w:val="00895176"/>
    <w:rsid w:val="00896270"/>
    <w:rsid w:val="008C340A"/>
    <w:rsid w:val="008C7A31"/>
    <w:rsid w:val="008E50E9"/>
    <w:rsid w:val="008F2FD2"/>
    <w:rsid w:val="00936704"/>
    <w:rsid w:val="0095029B"/>
    <w:rsid w:val="00980CA1"/>
    <w:rsid w:val="0098219D"/>
    <w:rsid w:val="00995409"/>
    <w:rsid w:val="009B1635"/>
    <w:rsid w:val="009B5D0A"/>
    <w:rsid w:val="009D21A1"/>
    <w:rsid w:val="009D6ACA"/>
    <w:rsid w:val="009E6591"/>
    <w:rsid w:val="009F41D0"/>
    <w:rsid w:val="00A0513C"/>
    <w:rsid w:val="00A147A6"/>
    <w:rsid w:val="00A17AE7"/>
    <w:rsid w:val="00A36071"/>
    <w:rsid w:val="00A576CC"/>
    <w:rsid w:val="00A7560A"/>
    <w:rsid w:val="00A7561E"/>
    <w:rsid w:val="00A76B0B"/>
    <w:rsid w:val="00AB16CB"/>
    <w:rsid w:val="00AE3867"/>
    <w:rsid w:val="00B00468"/>
    <w:rsid w:val="00B0535C"/>
    <w:rsid w:val="00B12A9A"/>
    <w:rsid w:val="00B16C8A"/>
    <w:rsid w:val="00B20C89"/>
    <w:rsid w:val="00B5584D"/>
    <w:rsid w:val="00B6378B"/>
    <w:rsid w:val="00B703D2"/>
    <w:rsid w:val="00B91F82"/>
    <w:rsid w:val="00B923E4"/>
    <w:rsid w:val="00B965AB"/>
    <w:rsid w:val="00BB3C74"/>
    <w:rsid w:val="00BD3B2D"/>
    <w:rsid w:val="00BE4534"/>
    <w:rsid w:val="00BF4A64"/>
    <w:rsid w:val="00C03E91"/>
    <w:rsid w:val="00C119E4"/>
    <w:rsid w:val="00C46926"/>
    <w:rsid w:val="00CB6047"/>
    <w:rsid w:val="00CB7C11"/>
    <w:rsid w:val="00CE5FE8"/>
    <w:rsid w:val="00D243FE"/>
    <w:rsid w:val="00D434AA"/>
    <w:rsid w:val="00D4698D"/>
    <w:rsid w:val="00D54505"/>
    <w:rsid w:val="00D5611A"/>
    <w:rsid w:val="00D85221"/>
    <w:rsid w:val="00DA5E5A"/>
    <w:rsid w:val="00DB4AF7"/>
    <w:rsid w:val="00DC7009"/>
    <w:rsid w:val="00DD1541"/>
    <w:rsid w:val="00DE23D0"/>
    <w:rsid w:val="00DF3D72"/>
    <w:rsid w:val="00DF61CB"/>
    <w:rsid w:val="00E06CA7"/>
    <w:rsid w:val="00E10825"/>
    <w:rsid w:val="00E40D6C"/>
    <w:rsid w:val="00E56EB5"/>
    <w:rsid w:val="00E84312"/>
    <w:rsid w:val="00E92C83"/>
    <w:rsid w:val="00EB2663"/>
    <w:rsid w:val="00EB7786"/>
    <w:rsid w:val="00EE485B"/>
    <w:rsid w:val="00F155F8"/>
    <w:rsid w:val="00F17EEE"/>
    <w:rsid w:val="00F45DEF"/>
    <w:rsid w:val="00F6055E"/>
    <w:rsid w:val="00F607D5"/>
    <w:rsid w:val="00F80773"/>
    <w:rsid w:val="00F94DE7"/>
    <w:rsid w:val="00FA5785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216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16C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6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700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00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009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A5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496</Words>
  <Characters>3438</Characters>
  <Application>Microsoft Office Word</Application>
  <DocSecurity>0</DocSecurity>
  <Lines>95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Sukhotskiy Evgeniy</cp:lastModifiedBy>
  <cp:revision>49</cp:revision>
  <cp:lastPrinted>2022-10-31T05:44:00Z</cp:lastPrinted>
  <dcterms:created xsi:type="dcterms:W3CDTF">2020-12-23T07:38:00Z</dcterms:created>
  <dcterms:modified xsi:type="dcterms:W3CDTF">2023-01-12T00:41:00Z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